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E07A4" w:rsidRPr="004E07A4" w:rsidTr="00CB2C49">
        <w:tc>
          <w:tcPr>
            <w:tcW w:w="3261" w:type="dxa"/>
            <w:shd w:val="clear" w:color="auto" w:fill="E7E6E6" w:themeFill="background2"/>
          </w:tcPr>
          <w:p w:rsidR="0075328A" w:rsidRPr="004E07A4" w:rsidRDefault="009B60C5" w:rsidP="0075328A">
            <w:pPr>
              <w:rPr>
                <w:b/>
                <w:sz w:val="24"/>
                <w:szCs w:val="24"/>
              </w:rPr>
            </w:pPr>
            <w:r w:rsidRPr="004E07A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E07A4" w:rsidRDefault="00CF6810" w:rsidP="00230905">
            <w:pPr>
              <w:rPr>
                <w:b/>
                <w:sz w:val="24"/>
                <w:szCs w:val="24"/>
              </w:rPr>
            </w:pPr>
            <w:r w:rsidRPr="004E07A4">
              <w:rPr>
                <w:b/>
                <w:sz w:val="24"/>
                <w:szCs w:val="24"/>
              </w:rPr>
              <w:t>Уральский регион как туристская дестинация</w:t>
            </w:r>
          </w:p>
        </w:tc>
      </w:tr>
      <w:tr w:rsidR="004E07A4" w:rsidRPr="004E07A4" w:rsidTr="00A30025">
        <w:tc>
          <w:tcPr>
            <w:tcW w:w="3261" w:type="dxa"/>
            <w:shd w:val="clear" w:color="auto" w:fill="E7E6E6" w:themeFill="background2"/>
          </w:tcPr>
          <w:p w:rsidR="00A30025" w:rsidRPr="004E07A4" w:rsidRDefault="00A30025" w:rsidP="009B60C5">
            <w:pPr>
              <w:rPr>
                <w:b/>
                <w:sz w:val="24"/>
                <w:szCs w:val="24"/>
              </w:rPr>
            </w:pPr>
            <w:r w:rsidRPr="004E07A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E07A4" w:rsidRDefault="00215BD8" w:rsidP="00A30025">
            <w:pPr>
              <w:rPr>
                <w:sz w:val="24"/>
                <w:szCs w:val="24"/>
              </w:rPr>
            </w:pPr>
            <w:r w:rsidRPr="004E07A4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A30025" w:rsidRPr="004E07A4" w:rsidRDefault="00215BD8" w:rsidP="006E50C3">
            <w:pPr>
              <w:rPr>
                <w:sz w:val="24"/>
                <w:szCs w:val="24"/>
              </w:rPr>
            </w:pPr>
            <w:r w:rsidRPr="004E07A4">
              <w:rPr>
                <w:sz w:val="24"/>
                <w:szCs w:val="24"/>
              </w:rPr>
              <w:t>Менеджмент</w:t>
            </w:r>
          </w:p>
        </w:tc>
      </w:tr>
      <w:tr w:rsidR="004E07A4" w:rsidRPr="004E07A4" w:rsidTr="00CB2C49">
        <w:tc>
          <w:tcPr>
            <w:tcW w:w="3261" w:type="dxa"/>
            <w:shd w:val="clear" w:color="auto" w:fill="E7E6E6" w:themeFill="background2"/>
          </w:tcPr>
          <w:p w:rsidR="009B60C5" w:rsidRPr="004E07A4" w:rsidRDefault="009B60C5" w:rsidP="009B60C5">
            <w:pPr>
              <w:rPr>
                <w:b/>
                <w:sz w:val="24"/>
                <w:szCs w:val="24"/>
              </w:rPr>
            </w:pPr>
            <w:r w:rsidRPr="004E07A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E07A4" w:rsidRDefault="001749F7" w:rsidP="00846320">
            <w:pPr>
              <w:rPr>
                <w:sz w:val="24"/>
                <w:szCs w:val="24"/>
              </w:rPr>
            </w:pPr>
            <w:r w:rsidRPr="004E07A4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4E07A4" w:rsidRPr="004E07A4" w:rsidTr="00CB2C49">
        <w:tc>
          <w:tcPr>
            <w:tcW w:w="3261" w:type="dxa"/>
            <w:shd w:val="clear" w:color="auto" w:fill="E7E6E6" w:themeFill="background2"/>
          </w:tcPr>
          <w:p w:rsidR="00230905" w:rsidRPr="004E07A4" w:rsidRDefault="00230905" w:rsidP="009B60C5">
            <w:pPr>
              <w:rPr>
                <w:b/>
                <w:sz w:val="24"/>
                <w:szCs w:val="24"/>
              </w:rPr>
            </w:pPr>
            <w:r w:rsidRPr="004E07A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E07A4" w:rsidRDefault="00215BD8" w:rsidP="009B60C5">
            <w:pPr>
              <w:rPr>
                <w:sz w:val="24"/>
                <w:szCs w:val="24"/>
              </w:rPr>
            </w:pPr>
            <w:r w:rsidRPr="004E07A4">
              <w:rPr>
                <w:sz w:val="24"/>
                <w:szCs w:val="24"/>
              </w:rPr>
              <w:t>4</w:t>
            </w:r>
            <w:r w:rsidR="00230905" w:rsidRPr="004E07A4">
              <w:rPr>
                <w:sz w:val="24"/>
                <w:szCs w:val="24"/>
              </w:rPr>
              <w:t xml:space="preserve"> з.е.</w:t>
            </w:r>
          </w:p>
        </w:tc>
      </w:tr>
      <w:tr w:rsidR="004E07A4" w:rsidRPr="004E07A4" w:rsidTr="00CB2C49">
        <w:tc>
          <w:tcPr>
            <w:tcW w:w="3261" w:type="dxa"/>
            <w:shd w:val="clear" w:color="auto" w:fill="E7E6E6" w:themeFill="background2"/>
          </w:tcPr>
          <w:p w:rsidR="009B60C5" w:rsidRPr="004E07A4" w:rsidRDefault="009B60C5" w:rsidP="009B60C5">
            <w:pPr>
              <w:rPr>
                <w:b/>
                <w:sz w:val="24"/>
                <w:szCs w:val="24"/>
              </w:rPr>
            </w:pPr>
            <w:r w:rsidRPr="004E07A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E07A4" w:rsidRDefault="00215BD8" w:rsidP="009B60C5">
            <w:pPr>
              <w:rPr>
                <w:sz w:val="24"/>
                <w:szCs w:val="24"/>
              </w:rPr>
            </w:pPr>
            <w:r w:rsidRPr="004E07A4">
              <w:rPr>
                <w:sz w:val="24"/>
                <w:szCs w:val="24"/>
              </w:rPr>
              <w:t>Экзамен</w:t>
            </w:r>
          </w:p>
        </w:tc>
      </w:tr>
      <w:tr w:rsidR="004E07A4" w:rsidRPr="004E07A4" w:rsidTr="00CB2C49">
        <w:tc>
          <w:tcPr>
            <w:tcW w:w="3261" w:type="dxa"/>
            <w:shd w:val="clear" w:color="auto" w:fill="E7E6E6" w:themeFill="background2"/>
          </w:tcPr>
          <w:p w:rsidR="00CB2C49" w:rsidRPr="004E07A4" w:rsidRDefault="00CB2C49" w:rsidP="00CB2C49">
            <w:pPr>
              <w:rPr>
                <w:b/>
                <w:sz w:val="24"/>
                <w:szCs w:val="24"/>
              </w:rPr>
            </w:pPr>
            <w:r w:rsidRPr="004E07A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E07A4" w:rsidRDefault="004E07A4" w:rsidP="008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46320" w:rsidRPr="004E07A4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4E07A4" w:rsidRPr="004E07A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E07A4" w:rsidRDefault="00CB2C49" w:rsidP="004E07A4">
            <w:pPr>
              <w:rPr>
                <w:b/>
                <w:sz w:val="24"/>
                <w:szCs w:val="24"/>
              </w:rPr>
            </w:pPr>
            <w:r w:rsidRPr="004E07A4">
              <w:rPr>
                <w:b/>
                <w:sz w:val="24"/>
                <w:szCs w:val="24"/>
              </w:rPr>
              <w:t>Крат</w:t>
            </w:r>
            <w:r w:rsidR="004E07A4">
              <w:rPr>
                <w:b/>
                <w:sz w:val="24"/>
                <w:szCs w:val="24"/>
              </w:rPr>
              <w:t>к</w:t>
            </w:r>
            <w:r w:rsidRPr="004E07A4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4E07A4" w:rsidRPr="004E07A4" w:rsidTr="00CD74A5">
        <w:tc>
          <w:tcPr>
            <w:tcW w:w="10490" w:type="dxa"/>
            <w:gridSpan w:val="3"/>
          </w:tcPr>
          <w:p w:rsidR="004C7E10" w:rsidRPr="004E07A4" w:rsidRDefault="004C7E10" w:rsidP="000E379E">
            <w:pPr>
              <w:pStyle w:val="a8"/>
              <w:numPr>
                <w:ilvl w:val="0"/>
                <w:numId w:val="35"/>
              </w:numPr>
              <w:autoSpaceDE w:val="0"/>
              <w:adjustRightInd w:val="0"/>
              <w:ind w:right="57"/>
            </w:pPr>
            <w:r w:rsidRPr="004E07A4">
              <w:t>Региональная политика Свердловской области в области регулирования внутреннего туризма</w:t>
            </w:r>
          </w:p>
        </w:tc>
      </w:tr>
      <w:tr w:rsidR="004E07A4" w:rsidRPr="004E07A4" w:rsidTr="00CD74A5">
        <w:tc>
          <w:tcPr>
            <w:tcW w:w="10490" w:type="dxa"/>
            <w:gridSpan w:val="3"/>
          </w:tcPr>
          <w:p w:rsidR="004C7E10" w:rsidRPr="004E07A4" w:rsidRDefault="004C7E10" w:rsidP="000E379E">
            <w:pPr>
              <w:pStyle w:val="a8"/>
              <w:numPr>
                <w:ilvl w:val="0"/>
                <w:numId w:val="35"/>
              </w:numPr>
              <w:autoSpaceDE w:val="0"/>
              <w:adjustRightInd w:val="0"/>
              <w:ind w:right="57"/>
            </w:pPr>
            <w:r w:rsidRPr="004E07A4">
              <w:t>Закономерности, принципы и факторы размещения производительных сил в сфере туризма</w:t>
            </w:r>
          </w:p>
        </w:tc>
      </w:tr>
      <w:tr w:rsidR="004E07A4" w:rsidRPr="004E07A4" w:rsidTr="00CD74A5">
        <w:tc>
          <w:tcPr>
            <w:tcW w:w="10490" w:type="dxa"/>
            <w:gridSpan w:val="3"/>
          </w:tcPr>
          <w:p w:rsidR="004C7E10" w:rsidRPr="004E07A4" w:rsidRDefault="004C7E10" w:rsidP="000E379E">
            <w:pPr>
              <w:pStyle w:val="a8"/>
              <w:numPr>
                <w:ilvl w:val="0"/>
                <w:numId w:val="35"/>
              </w:numPr>
              <w:ind w:right="57"/>
              <w:rPr>
                <w:rFonts w:eastAsia="TimesNewRomanPS-BoldMT"/>
                <w:bCs/>
              </w:rPr>
            </w:pPr>
            <w:r w:rsidRPr="004E07A4">
              <w:t>Ресурсный потенциал Свердловской области для развития внутреннего и въездного  туризма, его экономическая оценка</w:t>
            </w:r>
            <w:r w:rsidRPr="004E07A4">
              <w:tab/>
            </w:r>
          </w:p>
        </w:tc>
      </w:tr>
      <w:tr w:rsidR="004E07A4" w:rsidRPr="004E07A4" w:rsidTr="00CD74A5">
        <w:tc>
          <w:tcPr>
            <w:tcW w:w="10490" w:type="dxa"/>
            <w:gridSpan w:val="3"/>
          </w:tcPr>
          <w:p w:rsidR="004C7E10" w:rsidRPr="004E07A4" w:rsidRDefault="004C7E10" w:rsidP="000E379E">
            <w:pPr>
              <w:pStyle w:val="a8"/>
              <w:numPr>
                <w:ilvl w:val="0"/>
                <w:numId w:val="35"/>
              </w:numPr>
              <w:autoSpaceDE w:val="0"/>
              <w:adjustRightInd w:val="0"/>
              <w:ind w:right="57"/>
              <w:rPr>
                <w:rFonts w:eastAsia="TimesNewRomanPS-BoldMT"/>
                <w:bCs/>
              </w:rPr>
            </w:pPr>
            <w:r w:rsidRPr="004E07A4">
              <w:t>Технология разработки региональной программы развития туризма</w:t>
            </w:r>
          </w:p>
        </w:tc>
      </w:tr>
      <w:tr w:rsidR="004E07A4" w:rsidRPr="004E07A4" w:rsidTr="00CD74A5">
        <w:tc>
          <w:tcPr>
            <w:tcW w:w="10490" w:type="dxa"/>
            <w:gridSpan w:val="3"/>
          </w:tcPr>
          <w:p w:rsidR="004C7E10" w:rsidRPr="004E07A4" w:rsidRDefault="004C7E10" w:rsidP="000E379E">
            <w:pPr>
              <w:pStyle w:val="a8"/>
              <w:numPr>
                <w:ilvl w:val="0"/>
                <w:numId w:val="35"/>
              </w:numPr>
              <w:ind w:right="57"/>
              <w:rPr>
                <w:rFonts w:eastAsia="TimesNewRomanPS-BoldMT"/>
                <w:bCs/>
              </w:rPr>
            </w:pPr>
            <w:r w:rsidRPr="004E07A4">
              <w:t>Планирование организации внутреннего  и въездного туризма на муниципальном уровне</w:t>
            </w:r>
          </w:p>
        </w:tc>
      </w:tr>
      <w:tr w:rsidR="004E07A4" w:rsidRPr="004E07A4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4E07A4" w:rsidRDefault="00842918" w:rsidP="00797F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E07A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E07A4" w:rsidRPr="004E07A4" w:rsidTr="00CB2C49">
        <w:tc>
          <w:tcPr>
            <w:tcW w:w="10490" w:type="dxa"/>
            <w:gridSpan w:val="3"/>
          </w:tcPr>
          <w:p w:rsidR="00842918" w:rsidRPr="004E07A4" w:rsidRDefault="00842918" w:rsidP="002103EB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4E07A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E379E" w:rsidRPr="004E07A4" w:rsidRDefault="000E379E" w:rsidP="00215901">
            <w:pPr>
              <w:pStyle w:val="a8"/>
              <w:numPr>
                <w:ilvl w:val="0"/>
                <w:numId w:val="40"/>
              </w:numPr>
              <w:shd w:val="clear" w:color="auto" w:fill="FFFFFF"/>
              <w:jc w:val="both"/>
            </w:pPr>
            <w:r w:rsidRPr="004E07A4">
              <w:t>Буров, М. П. Региональная экономика и управление территориальным развитием 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 Рос. Федерации. - Москва : Дашков и К°, 2017. - 446 с. </w:t>
            </w:r>
            <w:hyperlink r:id="rId8" w:tgtFrame="_blank" w:tooltip="читать полный текст" w:history="1">
              <w:r w:rsidRPr="004E07A4">
                <w:rPr>
                  <w:rStyle w:val="aff2"/>
                  <w:iCs/>
                  <w:color w:val="auto"/>
                </w:rPr>
                <w:t>http://znanium.com/go.php?id=936135</w:t>
              </w:r>
            </w:hyperlink>
          </w:p>
          <w:p w:rsidR="00797F54" w:rsidRPr="004E07A4" w:rsidRDefault="00797F54" w:rsidP="00215901">
            <w:pPr>
              <w:pStyle w:val="a8"/>
              <w:numPr>
                <w:ilvl w:val="0"/>
                <w:numId w:val="40"/>
              </w:numPr>
              <w:shd w:val="clear" w:color="auto" w:fill="FFFFFF"/>
              <w:jc w:val="both"/>
            </w:pPr>
            <w:r w:rsidRPr="004E07A4">
              <w:t>Экскурсионный туризм в Свердловской области [Текст] : курс лекций / [Е. А. Ивлиева [и др.] ; М-во образования и науки Рос. Федерации, Урал. гос. экон. ун-т. - Екатеринбург : [Издательство УрГЭУ], 2015. - 101 с. </w:t>
            </w:r>
            <w:hyperlink r:id="rId9" w:tgtFrame="_blank" w:tooltip="читать полный текст" w:history="1">
              <w:r w:rsidRPr="004E07A4">
                <w:rPr>
                  <w:rStyle w:val="aff2"/>
                  <w:iCs/>
                  <w:color w:val="auto"/>
                </w:rPr>
                <w:t>http://lib.usue.ru/resource/limit/ump/15/p483357.pdf</w:t>
              </w:r>
            </w:hyperlink>
            <w:r w:rsidRPr="004E07A4">
              <w:t> (30 экз.)</w:t>
            </w:r>
          </w:p>
          <w:p w:rsidR="00215901" w:rsidRPr="004E07A4" w:rsidRDefault="00215901" w:rsidP="00215901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4E07A4">
              <w:t>Колесова, Ю. А. Туристско-рекреационное проектирование [Электронный ресурс] : Учебное пособие / Ю. А. Колесова. - Москва : КУРС: ИНФРА-М, 2016. - 352 с. </w:t>
            </w:r>
            <w:hyperlink r:id="rId10" w:tgtFrame="_blank" w:tooltip="читать полный текст" w:history="1">
              <w:r w:rsidRPr="004E07A4">
                <w:rPr>
                  <w:rStyle w:val="aff2"/>
                  <w:iCs/>
                  <w:color w:val="auto"/>
                </w:rPr>
                <w:t>http://znanium.com/go.php?id=551158</w:t>
              </w:r>
            </w:hyperlink>
          </w:p>
          <w:p w:rsidR="00215901" w:rsidRPr="004E07A4" w:rsidRDefault="00215901" w:rsidP="00215901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4E07A4">
              <w:t>Севастьянова, С. А. Региональное планирование развития туризма и гостиничного хозяйства [Текст] : учебное пособие для студентов вузов, обучающихся по специальности "Экономика и управление на предприятии туризма" / С. А. Севастьянова. - Москва : КноРус, 2016. - 255 с. (5 экз.)</w:t>
            </w:r>
          </w:p>
          <w:p w:rsidR="004C7E10" w:rsidRPr="004E07A4" w:rsidRDefault="004C7E10" w:rsidP="00215901">
            <w:pPr>
              <w:pStyle w:val="a8"/>
              <w:numPr>
                <w:ilvl w:val="0"/>
                <w:numId w:val="40"/>
              </w:numPr>
              <w:shd w:val="clear" w:color="auto" w:fill="FFFFFF"/>
              <w:jc w:val="both"/>
            </w:pPr>
            <w:r w:rsidRPr="004E07A4">
              <w:t>Можаева, Н. Г. Туристские ресурсы России [Электронный ресурс] : учебное пособие для студентов вузов, обучающихся по специальностям "Гостиничный сервис", "Сервис", "Туризм" / Н. Г. Можаева. - Москва : ФОРУМ: ИНФРА-М, 2017. - 112 с. </w:t>
            </w:r>
            <w:hyperlink r:id="rId11" w:tgtFrame="_blank" w:tooltip="читать полный текст" w:history="1">
              <w:r w:rsidRPr="004E07A4">
                <w:rPr>
                  <w:rStyle w:val="aff2"/>
                  <w:iCs/>
                  <w:color w:val="auto"/>
                </w:rPr>
                <w:t>http://znanium.com/go.php?id=546722</w:t>
              </w:r>
            </w:hyperlink>
          </w:p>
          <w:p w:rsidR="00842918" w:rsidRPr="004E07A4" w:rsidRDefault="00842918" w:rsidP="0009261B">
            <w:pPr>
              <w:widowControl/>
              <w:tabs>
                <w:tab w:val="left" w:pos="426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b/>
                <w:kern w:val="0"/>
                <w:sz w:val="24"/>
                <w:szCs w:val="24"/>
              </w:rPr>
            </w:pPr>
            <w:r w:rsidRPr="004E07A4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0E379E" w:rsidRPr="004E07A4" w:rsidRDefault="000E379E" w:rsidP="000E379E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4E07A4">
              <w:rPr>
                <w:sz w:val="24"/>
                <w:szCs w:val="24"/>
              </w:rPr>
              <w:t>Региональная экономика и пространственное развитие [Электронный ресурс] : учебник для бакалавриата и магистратуры : учебник для студентов вузов, обучающихся по экономическим направлениям / Л. Э. Лимонов [и др.] ; под ред. Л. Э. Лимонова ; Высш. шк. экономики - нац. исслед. ун-т. Т. 2. - 2-е изд.-е , перераб. и доп. - Москва : Юрайт, 2017. - 367 с. </w:t>
            </w:r>
            <w:hyperlink r:id="rId12" w:tgtFrame="_blank" w:tooltip="читать полный текст" w:history="1">
              <w:r w:rsidRPr="004E07A4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http://www.biblio-online.ru/book/FFE739F4-3B97-4532-ABB6-70704AB25610</w:t>
              </w:r>
            </w:hyperlink>
          </w:p>
          <w:p w:rsidR="000E379E" w:rsidRPr="004E07A4" w:rsidRDefault="000E379E" w:rsidP="000E379E">
            <w:pPr>
              <w:pStyle w:val="a8"/>
              <w:numPr>
                <w:ilvl w:val="0"/>
                <w:numId w:val="37"/>
              </w:numPr>
              <w:shd w:val="clear" w:color="auto" w:fill="FFFFFF"/>
              <w:ind w:left="357" w:hanging="357"/>
              <w:jc w:val="both"/>
            </w:pPr>
            <w:r w:rsidRPr="004E07A4">
              <w:t>Проблемы прогнозирования и сценарного моделирования социально-экономического развития территориальных систем [Текст] : сборник статей I Научной школы молодых ученых / Рос. акад. наук, Урал. отд-ние, Ин-т экономики ; [под ред. Ю. Г. Лавриковой]. - Екатеринбург : [Институт экономики УрО РАН], 2012. - 311 с. (4 экз.)</w:t>
            </w:r>
          </w:p>
          <w:p w:rsidR="000E379E" w:rsidRPr="004E07A4" w:rsidRDefault="000E379E" w:rsidP="000E379E">
            <w:pPr>
              <w:pStyle w:val="a8"/>
              <w:numPr>
                <w:ilvl w:val="0"/>
                <w:numId w:val="37"/>
              </w:numPr>
              <w:shd w:val="clear" w:color="auto" w:fill="FFFFFF"/>
              <w:ind w:left="357" w:hanging="357"/>
              <w:jc w:val="both"/>
            </w:pPr>
            <w:r w:rsidRPr="004E07A4">
              <w:t>Природный парк "Бажовские места" [Текст] : научно-популярная литература / [ред. совет.: А. С. Кувшинский, В. Г. Ворожева, С. П. Санатин]. - Екатеринбург : [Креативная команда "Кипяток"], 2014. - 79 с. (1 экз.)</w:t>
            </w:r>
          </w:p>
          <w:p w:rsidR="000E379E" w:rsidRPr="004E07A4" w:rsidRDefault="000E379E" w:rsidP="000E379E">
            <w:pPr>
              <w:pStyle w:val="a8"/>
              <w:numPr>
                <w:ilvl w:val="0"/>
                <w:numId w:val="37"/>
              </w:numPr>
              <w:shd w:val="clear" w:color="auto" w:fill="FFFFFF"/>
              <w:ind w:left="357" w:hanging="357"/>
              <w:jc w:val="both"/>
            </w:pPr>
            <w:r w:rsidRPr="004E07A4">
              <w:t>Государственные заказники Свердловской области [Текст] : научное издание / [авт.-сост.: С. А. Новопашин, М. В. Лебедева]. - Екатеринбург : [Креативная команда "Кипяток"], 2013. - 151 с. (1 экз.)</w:t>
            </w:r>
          </w:p>
          <w:p w:rsidR="00842918" w:rsidRPr="004E07A4" w:rsidRDefault="00842918" w:rsidP="000E379E">
            <w:pPr>
              <w:shd w:val="clear" w:color="auto" w:fill="FFFFFF"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4E07A4" w:rsidRPr="004E07A4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4E07A4" w:rsidRDefault="0084291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E07A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4E07A4">
              <w:rPr>
                <w:b/>
                <w:sz w:val="24"/>
                <w:szCs w:val="24"/>
              </w:rPr>
              <w:lastRenderedPageBreak/>
              <w:t xml:space="preserve">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E07A4" w:rsidRPr="004E07A4" w:rsidTr="00CB2C49">
        <w:tc>
          <w:tcPr>
            <w:tcW w:w="10490" w:type="dxa"/>
            <w:gridSpan w:val="3"/>
          </w:tcPr>
          <w:p w:rsidR="00842918" w:rsidRPr="004E07A4" w:rsidRDefault="00842918" w:rsidP="00241988">
            <w:pPr>
              <w:rPr>
                <w:b/>
                <w:sz w:val="24"/>
                <w:szCs w:val="24"/>
              </w:rPr>
            </w:pPr>
            <w:r w:rsidRPr="004E07A4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842918" w:rsidRPr="004E07A4" w:rsidRDefault="00842918" w:rsidP="00241988">
            <w:pPr>
              <w:jc w:val="both"/>
              <w:rPr>
                <w:sz w:val="24"/>
                <w:szCs w:val="24"/>
              </w:rPr>
            </w:pPr>
            <w:r w:rsidRPr="004E07A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42918" w:rsidRPr="004E07A4" w:rsidRDefault="00842918" w:rsidP="00241988">
            <w:pPr>
              <w:jc w:val="both"/>
              <w:rPr>
                <w:sz w:val="24"/>
                <w:szCs w:val="24"/>
              </w:rPr>
            </w:pPr>
            <w:r w:rsidRPr="004E07A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42918" w:rsidRPr="004E07A4" w:rsidRDefault="00842918" w:rsidP="00241988">
            <w:pPr>
              <w:rPr>
                <w:b/>
                <w:sz w:val="24"/>
                <w:szCs w:val="24"/>
              </w:rPr>
            </w:pPr>
            <w:r w:rsidRPr="004E07A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2918" w:rsidRPr="004E07A4" w:rsidRDefault="00842918" w:rsidP="00241988">
            <w:pPr>
              <w:rPr>
                <w:sz w:val="24"/>
                <w:szCs w:val="24"/>
              </w:rPr>
            </w:pPr>
            <w:r w:rsidRPr="004E07A4">
              <w:rPr>
                <w:sz w:val="24"/>
                <w:szCs w:val="24"/>
              </w:rPr>
              <w:t>Общего доступа</w:t>
            </w:r>
          </w:p>
          <w:p w:rsidR="00842918" w:rsidRPr="004E07A4" w:rsidRDefault="00842918" w:rsidP="008066D2">
            <w:pPr>
              <w:pStyle w:val="a8"/>
              <w:numPr>
                <w:ilvl w:val="0"/>
                <w:numId w:val="34"/>
              </w:numPr>
            </w:pPr>
            <w:r w:rsidRPr="004E07A4">
              <w:t>Справочная правовая система ГАРАНТ</w:t>
            </w:r>
          </w:p>
          <w:p w:rsidR="00842918" w:rsidRPr="004E07A4" w:rsidRDefault="00842918" w:rsidP="008066D2">
            <w:pPr>
              <w:pStyle w:val="a8"/>
              <w:numPr>
                <w:ilvl w:val="0"/>
                <w:numId w:val="34"/>
              </w:numPr>
            </w:pPr>
            <w:r w:rsidRPr="004E07A4">
              <w:t>Справочная правовая система Консультант плюс</w:t>
            </w:r>
          </w:p>
        </w:tc>
      </w:tr>
      <w:tr w:rsidR="004E07A4" w:rsidRPr="004E07A4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4E07A4" w:rsidRDefault="00842918" w:rsidP="00241988">
            <w:pPr>
              <w:rPr>
                <w:b/>
                <w:sz w:val="24"/>
                <w:szCs w:val="24"/>
              </w:rPr>
            </w:pPr>
            <w:r w:rsidRPr="004E07A4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4E07A4" w:rsidRPr="004E07A4" w:rsidTr="00CB2C49">
        <w:tc>
          <w:tcPr>
            <w:tcW w:w="10490" w:type="dxa"/>
            <w:gridSpan w:val="3"/>
          </w:tcPr>
          <w:p w:rsidR="00842918" w:rsidRPr="004E07A4" w:rsidRDefault="0084291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E07A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E07A4" w:rsidRPr="004E07A4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4E07A4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E07A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E07A4" w:rsidRPr="004E07A4" w:rsidTr="00CB2C49">
        <w:tc>
          <w:tcPr>
            <w:tcW w:w="10490" w:type="dxa"/>
            <w:gridSpan w:val="3"/>
          </w:tcPr>
          <w:p w:rsidR="00842918" w:rsidRPr="004E07A4" w:rsidRDefault="00842918" w:rsidP="00686BDD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4E07A4">
              <w:rPr>
                <w:sz w:val="24"/>
                <w:szCs w:val="24"/>
              </w:rPr>
              <w:t xml:space="preserve">В данной дисциплине </w:t>
            </w:r>
            <w:r w:rsidR="00686BDD" w:rsidRPr="004E07A4">
              <w:rPr>
                <w:sz w:val="24"/>
                <w:szCs w:val="24"/>
              </w:rPr>
              <w:t xml:space="preserve"> не </w:t>
            </w:r>
            <w:r w:rsidRPr="004E07A4">
              <w:rPr>
                <w:sz w:val="24"/>
                <w:szCs w:val="24"/>
              </w:rPr>
              <w:t>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C1434C">
        <w:rPr>
          <w:sz w:val="24"/>
          <w:szCs w:val="24"/>
        </w:rPr>
        <w:t>Фишелева А.И.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4E07A4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D2" w:rsidRDefault="008066D2">
      <w:r>
        <w:separator/>
      </w:r>
    </w:p>
  </w:endnote>
  <w:endnote w:type="continuationSeparator" w:id="0">
    <w:p w:rsidR="008066D2" w:rsidRDefault="008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D2" w:rsidRDefault="008066D2">
      <w:r>
        <w:separator/>
      </w:r>
    </w:p>
  </w:footnote>
  <w:footnote w:type="continuationSeparator" w:id="0">
    <w:p w:rsidR="008066D2" w:rsidRDefault="0080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3C4424"/>
    <w:multiLevelType w:val="hybridMultilevel"/>
    <w:tmpl w:val="C9925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0007CDB"/>
    <w:multiLevelType w:val="multilevel"/>
    <w:tmpl w:val="04C8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FE6883"/>
    <w:multiLevelType w:val="hybridMultilevel"/>
    <w:tmpl w:val="5B1A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150F"/>
    <w:multiLevelType w:val="hybridMultilevel"/>
    <w:tmpl w:val="05BA1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5DB66210"/>
    <w:multiLevelType w:val="hybridMultilevel"/>
    <w:tmpl w:val="A6860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8D6C5B"/>
    <w:multiLevelType w:val="hybridMultilevel"/>
    <w:tmpl w:val="56EAA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9"/>
  </w:num>
  <w:num w:numId="4">
    <w:abstractNumId w:val="3"/>
  </w:num>
  <w:num w:numId="5">
    <w:abstractNumId w:val="36"/>
  </w:num>
  <w:num w:numId="6">
    <w:abstractNumId w:val="37"/>
  </w:num>
  <w:num w:numId="7">
    <w:abstractNumId w:val="27"/>
  </w:num>
  <w:num w:numId="8">
    <w:abstractNumId w:val="22"/>
  </w:num>
  <w:num w:numId="9">
    <w:abstractNumId w:val="33"/>
  </w:num>
  <w:num w:numId="10">
    <w:abstractNumId w:val="34"/>
  </w:num>
  <w:num w:numId="11">
    <w:abstractNumId w:val="11"/>
  </w:num>
  <w:num w:numId="12">
    <w:abstractNumId w:val="17"/>
  </w:num>
  <w:num w:numId="13">
    <w:abstractNumId w:val="32"/>
  </w:num>
  <w:num w:numId="14">
    <w:abstractNumId w:val="14"/>
  </w:num>
  <w:num w:numId="15">
    <w:abstractNumId w:val="28"/>
  </w:num>
  <w:num w:numId="16">
    <w:abstractNumId w:val="38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2"/>
  </w:num>
  <w:num w:numId="25">
    <w:abstractNumId w:val="0"/>
  </w:num>
  <w:num w:numId="26">
    <w:abstractNumId w:val="29"/>
  </w:num>
  <w:num w:numId="27">
    <w:abstractNumId w:val="35"/>
  </w:num>
  <w:num w:numId="28">
    <w:abstractNumId w:val="19"/>
  </w:num>
  <w:num w:numId="29">
    <w:abstractNumId w:val="15"/>
  </w:num>
  <w:num w:numId="30">
    <w:abstractNumId w:val="31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8"/>
  </w:num>
  <w:num w:numId="36">
    <w:abstractNumId w:val="25"/>
  </w:num>
  <w:num w:numId="37">
    <w:abstractNumId w:val="1"/>
  </w:num>
  <w:num w:numId="38">
    <w:abstractNumId w:val="4"/>
  </w:num>
  <w:num w:numId="39">
    <w:abstractNumId w:val="7"/>
  </w:num>
  <w:num w:numId="40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261B"/>
    <w:rsid w:val="00095EBB"/>
    <w:rsid w:val="000B4377"/>
    <w:rsid w:val="000B4702"/>
    <w:rsid w:val="000C34DE"/>
    <w:rsid w:val="000C73DF"/>
    <w:rsid w:val="000D40EA"/>
    <w:rsid w:val="000D7022"/>
    <w:rsid w:val="000E379E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9F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C2E"/>
    <w:rsid w:val="001E5A08"/>
    <w:rsid w:val="001F13EF"/>
    <w:rsid w:val="00203E86"/>
    <w:rsid w:val="0020431A"/>
    <w:rsid w:val="002103EB"/>
    <w:rsid w:val="0021175A"/>
    <w:rsid w:val="00215901"/>
    <w:rsid w:val="00215BD8"/>
    <w:rsid w:val="00215E22"/>
    <w:rsid w:val="00216856"/>
    <w:rsid w:val="00217144"/>
    <w:rsid w:val="002205FE"/>
    <w:rsid w:val="00227144"/>
    <w:rsid w:val="00230905"/>
    <w:rsid w:val="00241988"/>
    <w:rsid w:val="00244FDD"/>
    <w:rsid w:val="002615C5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BD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2D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E10"/>
    <w:rsid w:val="004E07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86BDD"/>
    <w:rsid w:val="006A4665"/>
    <w:rsid w:val="006A7CAA"/>
    <w:rsid w:val="006C0EF2"/>
    <w:rsid w:val="006C2E48"/>
    <w:rsid w:val="006D18C2"/>
    <w:rsid w:val="006D2532"/>
    <w:rsid w:val="006D6D17"/>
    <w:rsid w:val="006E50C3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97F54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66D2"/>
    <w:rsid w:val="00810305"/>
    <w:rsid w:val="00811B3F"/>
    <w:rsid w:val="00817635"/>
    <w:rsid w:val="00840C74"/>
    <w:rsid w:val="00842918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763EE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6AEB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604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2A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2595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434C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31A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810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79A5F"/>
  <w15:docId w15:val="{4354F18A-D9C0-4606-96CF-F3CD7AB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61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FFE739F4-3B97-4532-ABB6-70704AB256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67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1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52D0-8CA3-46BF-8EAD-400B1221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2019-04-10T10:39:00Z</cp:lastPrinted>
  <dcterms:created xsi:type="dcterms:W3CDTF">2019-04-09T14:25:00Z</dcterms:created>
  <dcterms:modified xsi:type="dcterms:W3CDTF">2019-07-03T05:14:00Z</dcterms:modified>
</cp:coreProperties>
</file>